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65C248" w14:textId="77777777" w:rsidR="00471C35" w:rsidRDefault="00471C35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3EDB137F" w14:textId="77777777" w:rsidR="00471C35" w:rsidRDefault="00471C35">
      <w:pPr>
        <w:rPr>
          <w:rFonts w:ascii="Times-Bold" w:hAnsi="Times-Bold"/>
          <w:b/>
          <w:snapToGrid w:val="0"/>
          <w:sz w:val="24"/>
        </w:rPr>
      </w:pPr>
    </w:p>
    <w:p w14:paraId="7587C770" w14:textId="77777777" w:rsidR="00471C35" w:rsidRDefault="003A28C2">
      <w:pPr>
        <w:rPr>
          <w:rFonts w:ascii="Times-Bold" w:hAnsi="Times-Bold"/>
          <w:b/>
          <w:snapToGrid w:val="0"/>
          <w:sz w:val="24"/>
        </w:rPr>
      </w:pPr>
      <w:r w:rsidRPr="001315C4">
        <w:rPr>
          <w:rFonts w:ascii="Times-Bold" w:hAnsi="Times-Bold"/>
          <w:b/>
          <w:noProof/>
          <w:sz w:val="24"/>
        </w:rPr>
        <w:drawing>
          <wp:inline distT="0" distB="0" distL="0" distR="0" wp14:anchorId="4EB842D8" wp14:editId="0DE93FCC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B032E" w14:textId="77777777" w:rsidR="00471C35" w:rsidRDefault="00471C35">
      <w:pPr>
        <w:rPr>
          <w:rFonts w:ascii="Times-Bold" w:hAnsi="Times-Bold"/>
          <w:b/>
          <w:snapToGrid w:val="0"/>
          <w:sz w:val="24"/>
        </w:rPr>
      </w:pPr>
    </w:p>
    <w:p w14:paraId="5CB5E057" w14:textId="77777777" w:rsidR="00471C35" w:rsidRDefault="00471C35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2: What’s the Emotion? The Mouth Talks.</w:t>
      </w:r>
    </w:p>
    <w:p w14:paraId="486C4159" w14:textId="77777777" w:rsidR="00471C35" w:rsidRDefault="00471C35">
      <w:pPr>
        <w:pStyle w:val="BodyText"/>
      </w:pPr>
      <w:r>
        <w:t>Microexpressions are very brief changes in a person’s face that give away his/her emotional state. A number of the features on a face can be used to examine the person’s microexpressions. Do you think that some facial features are more likely to transmit emotion better than other features?</w:t>
      </w:r>
    </w:p>
    <w:p w14:paraId="7C13C1B4" w14:textId="77777777" w:rsidR="00471C35" w:rsidRDefault="00471C35">
      <w:pPr>
        <w:rPr>
          <w:rFonts w:ascii="Times-Bold" w:hAnsi="Times-Bold"/>
          <w:b/>
          <w:snapToGrid w:val="0"/>
          <w:sz w:val="24"/>
        </w:rPr>
      </w:pPr>
    </w:p>
    <w:p w14:paraId="1CFB1672" w14:textId="77777777" w:rsidR="00471C35" w:rsidRDefault="00471C35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6798D739" w14:textId="77777777" w:rsidR="00471C35" w:rsidRDefault="00471C35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Microexpressions Simulation by clicking on the “Sim” tab.</w:t>
      </w:r>
    </w:p>
    <w:p w14:paraId="6D858E4E" w14:textId="77777777" w:rsidR="00471C35" w:rsidRDefault="00471C35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  <w:t xml:space="preserve">Study the various parts of the screen. Note the five buttons at the bottom of the screen that allow you to select the emotion portrayed by the figure’s face. </w:t>
      </w:r>
    </w:p>
    <w:p w14:paraId="37B1360E" w14:textId="77777777" w:rsidR="00471C35" w:rsidRDefault="00471C35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  <w:t xml:space="preserve">In this lesson, you are going to focus on the </w:t>
      </w:r>
      <w:r>
        <w:rPr>
          <w:rFonts w:ascii="Times-Roman" w:hAnsi="Times-Roman"/>
          <w:i/>
          <w:snapToGrid w:val="0"/>
          <w:sz w:val="24"/>
        </w:rPr>
        <w:t>mouth</w:t>
      </w:r>
      <w:r>
        <w:rPr>
          <w:rFonts w:ascii="Times-Roman" w:hAnsi="Times-Roman"/>
          <w:snapToGrid w:val="0"/>
          <w:sz w:val="24"/>
        </w:rPr>
        <w:t xml:space="preserve"> of the face. Try to ignore the other facial features and only study the changes in the </w:t>
      </w:r>
      <w:r>
        <w:rPr>
          <w:rFonts w:ascii="Times-Roman" w:hAnsi="Times-Roman"/>
          <w:i/>
          <w:snapToGrid w:val="0"/>
          <w:sz w:val="24"/>
        </w:rPr>
        <w:t>mouth</w:t>
      </w:r>
      <w:r>
        <w:rPr>
          <w:rFonts w:ascii="Times-Roman" w:hAnsi="Times-Roman"/>
          <w:snapToGrid w:val="0"/>
          <w:sz w:val="24"/>
        </w:rPr>
        <w:t>.</w:t>
      </w:r>
    </w:p>
    <w:p w14:paraId="24738A55" w14:textId="77777777" w:rsidR="00471C35" w:rsidRDefault="00382CA9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</w:t>
      </w:r>
      <w:r w:rsidR="00471C35">
        <w:rPr>
          <w:rFonts w:ascii="Times-Roman" w:hAnsi="Times-Roman"/>
          <w:snapToGrid w:val="0"/>
          <w:sz w:val="24"/>
        </w:rPr>
        <w:t xml:space="preserve">. </w:t>
      </w:r>
      <w:r w:rsidR="00471C35">
        <w:rPr>
          <w:rFonts w:ascii="Times-Roman" w:hAnsi="Times-Roman"/>
          <w:snapToGrid w:val="0"/>
          <w:sz w:val="24"/>
        </w:rPr>
        <w:tab/>
        <w:t>Click the “Start” button. Watch the figure’s mouth and determine the emotion conveyed by the mouth.</w:t>
      </w:r>
    </w:p>
    <w:p w14:paraId="7F8EB126" w14:textId="77777777" w:rsidR="00471C35" w:rsidRDefault="00382CA9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</w:t>
      </w:r>
      <w:r w:rsidR="00471C35">
        <w:rPr>
          <w:rFonts w:ascii="Times-Roman" w:hAnsi="Times-Roman"/>
          <w:snapToGrid w:val="0"/>
          <w:sz w:val="24"/>
        </w:rPr>
        <w:t xml:space="preserve">. </w:t>
      </w:r>
      <w:r w:rsidR="00471C35">
        <w:rPr>
          <w:rFonts w:ascii="Times-Roman" w:hAnsi="Times-Roman"/>
          <w:snapToGrid w:val="0"/>
          <w:sz w:val="24"/>
        </w:rPr>
        <w:tab/>
        <w:t xml:space="preserve">Click on one of the appropriate emotion buttons: Happiness, Fear, Sadness, Surprise, or Anger. </w:t>
      </w:r>
    </w:p>
    <w:p w14:paraId="202EE994" w14:textId="77777777" w:rsidR="00471C35" w:rsidRDefault="00382CA9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</w:t>
      </w:r>
      <w:r w:rsidR="00471C35">
        <w:rPr>
          <w:rFonts w:ascii="Times-Roman" w:hAnsi="Times-Roman"/>
          <w:snapToGrid w:val="0"/>
          <w:sz w:val="24"/>
        </w:rPr>
        <w:t>.</w:t>
      </w:r>
      <w:r w:rsidR="00471C35">
        <w:rPr>
          <w:rFonts w:ascii="Times-Roman" w:hAnsi="Times-Roman"/>
          <w:snapToGrid w:val="0"/>
          <w:sz w:val="24"/>
        </w:rPr>
        <w:tab/>
        <w:t>You can select the “Show Face Again” button if you were unable to determine the face’s expression. This function repeats the expression.</w:t>
      </w:r>
    </w:p>
    <w:p w14:paraId="42C3A676" w14:textId="77777777" w:rsidR="00471C35" w:rsidRDefault="00382CA9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</w:t>
      </w:r>
      <w:r w:rsidR="00471C35">
        <w:rPr>
          <w:rFonts w:ascii="Times-Roman" w:hAnsi="Times-Roman"/>
          <w:snapToGrid w:val="0"/>
          <w:sz w:val="24"/>
        </w:rPr>
        <w:t xml:space="preserve">. </w:t>
      </w:r>
      <w:r w:rsidR="00471C35">
        <w:rPr>
          <w:rFonts w:ascii="Times-Roman" w:hAnsi="Times-Roman"/>
          <w:snapToGrid w:val="0"/>
          <w:sz w:val="24"/>
        </w:rPr>
        <w:tab/>
        <w:t>Go through all three levels of the simulation: Easy, Moderate, and Difficult. Again, remember to only view the mouth to determine the emotion conveyed by the face.</w:t>
      </w:r>
    </w:p>
    <w:p w14:paraId="66D5D295" w14:textId="77777777" w:rsidR="00471C35" w:rsidRDefault="00382CA9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</w:t>
      </w:r>
      <w:r w:rsidR="00471C35">
        <w:rPr>
          <w:rFonts w:ascii="Times-Roman" w:hAnsi="Times-Roman"/>
          <w:snapToGrid w:val="0"/>
          <w:sz w:val="24"/>
        </w:rPr>
        <w:t>.</w:t>
      </w:r>
      <w:r w:rsidR="00471C35">
        <w:rPr>
          <w:rFonts w:ascii="Times-Roman" w:hAnsi="Times-Roman"/>
          <w:snapToGrid w:val="0"/>
          <w:sz w:val="24"/>
        </w:rPr>
        <w:tab/>
        <w:t>Record your results in Table 1 below.</w:t>
      </w:r>
    </w:p>
    <w:p w14:paraId="33FC968A" w14:textId="77777777" w:rsidR="00471C35" w:rsidRDefault="00471C35">
      <w:pPr>
        <w:rPr>
          <w:rFonts w:ascii="Times-Bold" w:hAnsi="Times-Bold"/>
          <w:b/>
          <w:snapToGrid w:val="0"/>
          <w:sz w:val="24"/>
        </w:rPr>
      </w:pPr>
    </w:p>
    <w:p w14:paraId="7C2801FF" w14:textId="77777777" w:rsidR="00471C35" w:rsidRDefault="00471C35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4"/>
        <w:gridCol w:w="3384"/>
        <w:gridCol w:w="3384"/>
      </w:tblGrid>
      <w:tr w:rsidR="00471C35" w14:paraId="3A023151" w14:textId="77777777">
        <w:tblPrEx>
          <w:tblCellMar>
            <w:top w:w="0" w:type="dxa"/>
            <w:bottom w:w="0" w:type="dxa"/>
          </w:tblCellMar>
        </w:tblPrEx>
        <w:tc>
          <w:tcPr>
            <w:tcW w:w="3384" w:type="dxa"/>
          </w:tcPr>
          <w:p w14:paraId="25E199FC" w14:textId="77777777" w:rsidR="00471C35" w:rsidRDefault="00471C3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Elapsed Time</w:t>
            </w:r>
          </w:p>
        </w:tc>
        <w:tc>
          <w:tcPr>
            <w:tcW w:w="3384" w:type="dxa"/>
          </w:tcPr>
          <w:p w14:paraId="5ADD263F" w14:textId="77777777" w:rsidR="00471C35" w:rsidRDefault="00471C3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Number Correct Responses</w:t>
            </w:r>
          </w:p>
        </w:tc>
        <w:tc>
          <w:tcPr>
            <w:tcW w:w="3384" w:type="dxa"/>
          </w:tcPr>
          <w:p w14:paraId="71112696" w14:textId="77777777" w:rsidR="00471C35" w:rsidRDefault="00471C3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Number Incorrect Responses</w:t>
            </w:r>
          </w:p>
        </w:tc>
      </w:tr>
      <w:tr w:rsidR="00471C35" w14:paraId="75F7268E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384" w:type="dxa"/>
          </w:tcPr>
          <w:p w14:paraId="012ACEC4" w14:textId="77777777" w:rsidR="00471C35" w:rsidRDefault="00471C35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384" w:type="dxa"/>
          </w:tcPr>
          <w:p w14:paraId="624ADC9D" w14:textId="77777777" w:rsidR="00471C35" w:rsidRDefault="00471C35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384" w:type="dxa"/>
          </w:tcPr>
          <w:p w14:paraId="6CFE61B4" w14:textId="77777777" w:rsidR="00471C35" w:rsidRDefault="00471C35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258F12A5" w14:textId="77777777" w:rsidR="00471C35" w:rsidRDefault="00471C35">
      <w:pPr>
        <w:rPr>
          <w:rFonts w:ascii="Times-Bold" w:hAnsi="Times-Bold"/>
          <w:b/>
          <w:snapToGrid w:val="0"/>
          <w:sz w:val="24"/>
        </w:rPr>
      </w:pPr>
    </w:p>
    <w:p w14:paraId="7CCAFD8F" w14:textId="77777777" w:rsidR="00471C35" w:rsidRDefault="00471C35">
      <w:pPr>
        <w:rPr>
          <w:rFonts w:ascii="Times-Roman" w:hAnsi="Times-Roman"/>
          <w:snapToGrid w:val="0"/>
          <w:sz w:val="24"/>
        </w:rPr>
      </w:pPr>
    </w:p>
    <w:p w14:paraId="126E4AF1" w14:textId="77777777" w:rsidR="00471C35" w:rsidRDefault="00471C35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2C3DB9EC" w14:textId="77777777" w:rsidR="00471C35" w:rsidRDefault="00471C35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Which emotion conveyed by the movement or changes in the mouth were the easiest to decipher?</w:t>
      </w:r>
    </w:p>
    <w:p w14:paraId="57125951" w14:textId="77777777" w:rsidR="00471C35" w:rsidRDefault="00471C35">
      <w:pPr>
        <w:rPr>
          <w:rFonts w:ascii="Times-Roman" w:hAnsi="Times-Roman"/>
          <w:snapToGrid w:val="0"/>
          <w:sz w:val="24"/>
        </w:rPr>
      </w:pPr>
    </w:p>
    <w:p w14:paraId="75F9564F" w14:textId="77777777" w:rsidR="00471C35" w:rsidRDefault="00471C35">
      <w:pPr>
        <w:rPr>
          <w:rFonts w:ascii="Times-Roman" w:hAnsi="Times-Roman"/>
          <w:snapToGrid w:val="0"/>
          <w:sz w:val="24"/>
        </w:rPr>
      </w:pPr>
    </w:p>
    <w:p w14:paraId="79710563" w14:textId="77777777" w:rsidR="00471C35" w:rsidRDefault="00471C35">
      <w:pPr>
        <w:rPr>
          <w:rFonts w:ascii="Times-Roman" w:hAnsi="Times-Roman"/>
          <w:snapToGrid w:val="0"/>
          <w:sz w:val="24"/>
        </w:rPr>
      </w:pPr>
    </w:p>
    <w:p w14:paraId="7FE8AE5B" w14:textId="77777777" w:rsidR="00471C35" w:rsidRDefault="00471C35">
      <w:pPr>
        <w:rPr>
          <w:rFonts w:ascii="Times-Roman" w:hAnsi="Times-Roman"/>
          <w:snapToGrid w:val="0"/>
          <w:sz w:val="24"/>
        </w:rPr>
      </w:pPr>
    </w:p>
    <w:p w14:paraId="1C75E1F5" w14:textId="77777777" w:rsidR="00471C35" w:rsidRDefault="00471C35">
      <w:pPr>
        <w:rPr>
          <w:rFonts w:ascii="Times-Roman" w:hAnsi="Times-Roman"/>
          <w:snapToGrid w:val="0"/>
          <w:sz w:val="24"/>
        </w:rPr>
      </w:pPr>
    </w:p>
    <w:p w14:paraId="716A2215" w14:textId="77777777" w:rsidR="00471C35" w:rsidRDefault="00471C35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  <w:t>Which emotion conveyed by the movement or changes in the mouth were the hardest to decipher?</w:t>
      </w:r>
    </w:p>
    <w:p w14:paraId="0FAA74AC" w14:textId="77777777" w:rsidR="00471C35" w:rsidRDefault="00471C35">
      <w:pPr>
        <w:ind w:left="720" w:hanging="720"/>
        <w:rPr>
          <w:rFonts w:ascii="Times-Roman" w:hAnsi="Times-Roman"/>
          <w:snapToGrid w:val="0"/>
          <w:sz w:val="24"/>
        </w:rPr>
      </w:pPr>
    </w:p>
    <w:p w14:paraId="194A9379" w14:textId="77777777" w:rsidR="00471C35" w:rsidRDefault="00471C35">
      <w:pPr>
        <w:ind w:left="720" w:hanging="720"/>
        <w:rPr>
          <w:rFonts w:ascii="Times-Roman" w:hAnsi="Times-Roman"/>
          <w:snapToGrid w:val="0"/>
          <w:sz w:val="24"/>
        </w:rPr>
      </w:pPr>
    </w:p>
    <w:p w14:paraId="5D084A25" w14:textId="77777777" w:rsidR="00471C35" w:rsidRDefault="00471C35">
      <w:pPr>
        <w:ind w:left="720" w:hanging="720"/>
        <w:rPr>
          <w:rFonts w:ascii="Times-Roman" w:hAnsi="Times-Roman"/>
          <w:snapToGrid w:val="0"/>
          <w:sz w:val="24"/>
        </w:rPr>
      </w:pPr>
    </w:p>
    <w:p w14:paraId="22114855" w14:textId="77777777" w:rsidR="00471C35" w:rsidRDefault="00471C35">
      <w:pPr>
        <w:ind w:left="720" w:hanging="720"/>
        <w:rPr>
          <w:rFonts w:ascii="Times-Roman" w:hAnsi="Times-Roman"/>
          <w:snapToGrid w:val="0"/>
          <w:sz w:val="24"/>
        </w:rPr>
      </w:pPr>
    </w:p>
    <w:p w14:paraId="0C10A505" w14:textId="77777777" w:rsidR="00471C35" w:rsidRDefault="00471C35">
      <w:pPr>
        <w:ind w:left="720" w:hanging="720"/>
        <w:rPr>
          <w:rFonts w:ascii="Times-Roman" w:hAnsi="Times-Roman"/>
          <w:snapToGrid w:val="0"/>
          <w:sz w:val="24"/>
        </w:rPr>
      </w:pPr>
    </w:p>
    <w:p w14:paraId="759776DF" w14:textId="77777777" w:rsidR="00471C35" w:rsidRDefault="00471C35">
      <w:pPr>
        <w:ind w:left="720" w:hanging="720"/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  <w:t>Is the mouth an effective facial feature to study to determine the emotional state of a person? Please explain your response.</w:t>
      </w:r>
    </w:p>
    <w:sectPr w:rsidR="00471C35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7C"/>
    <w:rsid w:val="000F1B7C"/>
    <w:rsid w:val="001315C4"/>
    <w:rsid w:val="00382CA9"/>
    <w:rsid w:val="003A28C2"/>
    <w:rsid w:val="00471C35"/>
    <w:rsid w:val="00CD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84D439"/>
  <w15:chartTrackingRefBased/>
  <w15:docId w15:val="{9FC1F073-199E-1748-B0E0-A17B5B86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dc:description/>
  <cp:lastModifiedBy>Justin Clark</cp:lastModifiedBy>
  <cp:revision>2</cp:revision>
  <dcterms:created xsi:type="dcterms:W3CDTF">2020-12-16T15:13:00Z</dcterms:created>
  <dcterms:modified xsi:type="dcterms:W3CDTF">2020-12-16T15:13:00Z</dcterms:modified>
</cp:coreProperties>
</file>